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E68" w:rsidRDefault="00655E68" w:rsidP="00655E68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6" w:history="1">
        <w:r w:rsidRPr="0040484C">
          <w:t>буйруғига</w:t>
        </w:r>
        <w:r>
          <w:rPr>
            <w:rStyle w:val="a6"/>
            <w:lang w:val="uz-Cyrl-UZ"/>
          </w:rPr>
          <w:t xml:space="preserve"> </w:t>
        </w:r>
      </w:hyperlink>
      <w:r>
        <w:rPr>
          <w:lang w:val="uz-Cyrl-UZ"/>
        </w:rPr>
        <w:br/>
        <w:t>99-ИЛОВА</w:t>
      </w:r>
    </w:p>
    <w:p w:rsidR="00655E68" w:rsidRDefault="00655E68" w:rsidP="00655E68">
      <w:pPr>
        <w:ind w:left="5670"/>
        <w:jc w:val="center"/>
        <w:rPr>
          <w:lang w:val="uz-Cyrl-UZ"/>
        </w:rPr>
      </w:pPr>
    </w:p>
    <w:p w:rsidR="00B0009B" w:rsidRPr="0012078A" w:rsidRDefault="00B0009B" w:rsidP="00B0009B">
      <w:pPr>
        <w:pStyle w:val="2"/>
        <w:tabs>
          <w:tab w:val="left" w:pos="9214"/>
        </w:tabs>
        <w:ind w:right="-2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2078A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УСМАНОВ КОМБАТ СИСТЕМС</w:t>
      </w:r>
    </w:p>
    <w:p w:rsidR="00B0009B" w:rsidRPr="0012078A" w:rsidRDefault="00B0009B" w:rsidP="00B0009B">
      <w:pPr>
        <w:tabs>
          <w:tab w:val="left" w:pos="3396"/>
        </w:tabs>
        <w:jc w:val="center"/>
        <w:rPr>
          <w:noProof/>
          <w:color w:val="000000" w:themeColor="text1"/>
          <w:lang w:val="uz-Latn-UZ"/>
        </w:rPr>
      </w:pPr>
      <w:r w:rsidRPr="0012078A">
        <w:rPr>
          <w:noProof/>
          <w:color w:val="000000" w:themeColor="text1"/>
          <w:lang w:val="uz-Latn-UZ"/>
        </w:rPr>
        <w:t>спорт турининг ягона спорт таснифи</w:t>
      </w:r>
    </w:p>
    <w:p w:rsidR="00B0009B" w:rsidRPr="0012078A" w:rsidRDefault="00B0009B" w:rsidP="00B0009B">
      <w:pPr>
        <w:tabs>
          <w:tab w:val="left" w:pos="3396"/>
        </w:tabs>
        <w:jc w:val="center"/>
        <w:rPr>
          <w:b/>
          <w:noProof/>
          <w:color w:val="000000" w:themeColor="text1"/>
          <w:sz w:val="10"/>
          <w:lang w:val="uz-Latn-UZ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4"/>
        <w:gridCol w:w="7039"/>
        <w:gridCol w:w="11"/>
        <w:gridCol w:w="2306"/>
      </w:tblGrid>
      <w:tr w:rsidR="00B0009B" w:rsidRPr="0012078A" w:rsidTr="00EA37BB">
        <w:trPr>
          <w:trHeight w:val="17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009B" w:rsidRPr="0012078A" w:rsidRDefault="00B0009B" w:rsidP="007C6AB6">
            <w:pPr>
              <w:tabs>
                <w:tab w:val="left" w:pos="3396"/>
              </w:tabs>
              <w:jc w:val="center"/>
              <w:rPr>
                <w:b/>
                <w:bCs/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b/>
                <w:bCs/>
                <w:noProof/>
                <w:color w:val="000000" w:themeColor="text1"/>
                <w:lang w:val="uz-Latn-UZ" w:eastAsia="en-US"/>
              </w:rPr>
              <w:t>Т/р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009B" w:rsidRPr="0012078A" w:rsidRDefault="00B0009B" w:rsidP="007C6AB6">
            <w:pPr>
              <w:tabs>
                <w:tab w:val="left" w:pos="3396"/>
              </w:tabs>
              <w:jc w:val="center"/>
              <w:rPr>
                <w:b/>
                <w:bCs/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b/>
                <w:bCs/>
                <w:noProof/>
                <w:color w:val="000000" w:themeColor="text1"/>
                <w:lang w:val="uz-Latn-UZ" w:eastAsia="en-US"/>
              </w:rPr>
              <w:t>Мусобақа даражалари</w:t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009B" w:rsidRPr="0012078A" w:rsidRDefault="00B0009B" w:rsidP="007C6AB6">
            <w:pPr>
              <w:tabs>
                <w:tab w:val="left" w:pos="3396"/>
              </w:tabs>
              <w:jc w:val="center"/>
              <w:rPr>
                <w:b/>
                <w:bCs/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b/>
                <w:bCs/>
                <w:noProof/>
                <w:color w:val="000000" w:themeColor="text1"/>
                <w:lang w:val="uz-Latn-UZ" w:eastAsia="en-US"/>
              </w:rPr>
              <w:t>Эгаллаган ўрни</w:t>
            </w:r>
          </w:p>
        </w:tc>
      </w:tr>
      <w:tr w:rsidR="00B0009B" w:rsidRPr="0012078A" w:rsidTr="00EA37BB">
        <w:trPr>
          <w:trHeight w:val="182"/>
          <w:jc w:val="center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B0009B" w:rsidRPr="0012078A" w:rsidRDefault="00B0009B" w:rsidP="007C6AB6">
            <w:pPr>
              <w:tabs>
                <w:tab w:val="left" w:pos="3396"/>
              </w:tabs>
              <w:jc w:val="center"/>
              <w:rPr>
                <w:b/>
                <w:bCs/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b/>
                <w:noProof/>
                <w:color w:val="000000" w:themeColor="text1"/>
                <w:lang w:val="uz-Latn-UZ" w:eastAsia="en-US"/>
              </w:rPr>
              <w:t>Халқаро тоифадаги Ўзбекистон спорт устаси</w:t>
            </w:r>
          </w:p>
        </w:tc>
      </w:tr>
      <w:tr w:rsidR="00B0009B" w:rsidRPr="0012078A" w:rsidTr="007C6AB6">
        <w:trPr>
          <w:trHeight w:val="25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009B" w:rsidRPr="0012078A" w:rsidRDefault="00B0009B" w:rsidP="007C6AB6">
            <w:pPr>
              <w:pStyle w:val="a3"/>
              <w:numPr>
                <w:ilvl w:val="0"/>
                <w:numId w:val="1"/>
              </w:numPr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009B" w:rsidRPr="0012078A" w:rsidRDefault="00B0009B" w:rsidP="0012078A">
            <w:pPr>
              <w:rPr>
                <w:color w:val="000000" w:themeColor="text1"/>
                <w:lang w:val="uz-Latn-UZ" w:eastAsia="en-US"/>
              </w:rPr>
            </w:pPr>
            <w:r w:rsidRPr="0012078A">
              <w:rPr>
                <w:color w:val="000000" w:themeColor="text1"/>
                <w:lang w:val="uz-Latn-UZ" w:eastAsia="en-US"/>
              </w:rPr>
              <w:t>Жаҳон чемпионати (</w:t>
            </w:r>
            <w:r w:rsidR="007C6AB6" w:rsidRPr="0012078A">
              <w:rPr>
                <w:color w:val="000000" w:themeColor="text1"/>
                <w:lang w:val="uz-Latn-UZ" w:eastAsia="en-US"/>
              </w:rPr>
              <w:t>катталар</w:t>
            </w:r>
            <w:r w:rsidRPr="0012078A">
              <w:rPr>
                <w:color w:val="000000" w:themeColor="text1"/>
                <w:lang w:val="uz-Latn-UZ" w:eastAsia="en-US"/>
              </w:rPr>
              <w:t>)</w:t>
            </w:r>
            <w:r w:rsidR="006A1208" w:rsidRPr="0012078A">
              <w:rPr>
                <w:color w:val="000000" w:themeColor="text1"/>
                <w:lang w:val="uz-Latn-UZ" w:eastAsia="en-US"/>
              </w:rPr>
              <w:t xml:space="preserve"> </w:t>
            </w:r>
            <w:r w:rsidR="006A1208" w:rsidRPr="0012078A">
              <w:rPr>
                <w:noProof/>
                <w:color w:val="000000" w:themeColor="text1"/>
                <w:lang w:val="uz-Latn-UZ" w:eastAsia="en-US"/>
              </w:rPr>
              <w:t>(тўлиқ жанг</w:t>
            </w:r>
            <w:r w:rsidR="003618F0" w:rsidRPr="0012078A">
              <w:rPr>
                <w:noProof/>
                <w:color w:val="000000" w:themeColor="text1"/>
                <w:lang w:val="uz-Latn-UZ" w:eastAsia="en-US"/>
              </w:rPr>
              <w:t xml:space="preserve">, марди-майдон жанг, </w:t>
            </w:r>
            <w:r w:rsidR="0012078A" w:rsidRPr="0012078A">
              <w:rPr>
                <w:noProof/>
                <w:color w:val="000000" w:themeColor="text1"/>
                <w:lang w:val="uz-Latn-UZ" w:eastAsia="en-US"/>
              </w:rPr>
              <w:t>Усманов комбат системс кураш (бундан буён матнда УКС кураш деб юритилади)</w:t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009B" w:rsidRPr="0012078A" w:rsidRDefault="009D49A1" w:rsidP="007C6AB6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12078A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B0009B" w:rsidRPr="0012078A" w:rsidTr="007C6AB6">
        <w:trPr>
          <w:trHeight w:val="28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009B" w:rsidRPr="0012078A" w:rsidRDefault="00B0009B" w:rsidP="007C6AB6">
            <w:pPr>
              <w:pStyle w:val="a3"/>
              <w:numPr>
                <w:ilvl w:val="0"/>
                <w:numId w:val="1"/>
              </w:numPr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009B" w:rsidRPr="0012078A" w:rsidRDefault="00B0009B" w:rsidP="007C6AB6">
            <w:pPr>
              <w:rPr>
                <w:color w:val="000000" w:themeColor="text1"/>
                <w:lang w:val="uz-Latn-UZ" w:eastAsia="en-US"/>
              </w:rPr>
            </w:pPr>
            <w:r w:rsidRPr="0012078A">
              <w:rPr>
                <w:color w:val="000000" w:themeColor="text1"/>
                <w:lang w:val="uz-Latn-UZ" w:eastAsia="en-US"/>
              </w:rPr>
              <w:t>Жаҳон кубоги (</w:t>
            </w:r>
            <w:r w:rsidR="007C6AB6" w:rsidRPr="0012078A">
              <w:rPr>
                <w:color w:val="000000" w:themeColor="text1"/>
                <w:lang w:val="uz-Latn-UZ" w:eastAsia="en-US"/>
              </w:rPr>
              <w:t>катталар</w:t>
            </w:r>
            <w:r w:rsidR="003618F0" w:rsidRPr="0012078A">
              <w:rPr>
                <w:color w:val="000000" w:themeColor="text1"/>
                <w:lang w:val="uz-Latn-UZ" w:eastAsia="en-US"/>
              </w:rPr>
              <w:t xml:space="preserve">) </w:t>
            </w:r>
            <w:r w:rsidR="003618F0" w:rsidRPr="0012078A">
              <w:rPr>
                <w:noProof/>
                <w:color w:val="000000" w:themeColor="text1"/>
                <w:lang w:val="uz-Latn-UZ" w:eastAsia="en-US"/>
              </w:rPr>
              <w:t>(тўлиқ жанг, марди-майдон жанг, УКС кураш)</w:t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009B" w:rsidRPr="0012078A" w:rsidRDefault="009D49A1" w:rsidP="007C6AB6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12078A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B0009B" w:rsidRPr="0012078A" w:rsidTr="007C6AB6">
        <w:trPr>
          <w:trHeight w:val="36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009B" w:rsidRPr="0012078A" w:rsidRDefault="00B0009B" w:rsidP="007C6AB6">
            <w:pPr>
              <w:pStyle w:val="a3"/>
              <w:numPr>
                <w:ilvl w:val="0"/>
                <w:numId w:val="1"/>
              </w:numPr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009B" w:rsidRPr="0012078A" w:rsidRDefault="00B0009B" w:rsidP="007C6AB6">
            <w:pPr>
              <w:rPr>
                <w:color w:val="000000" w:themeColor="text1"/>
                <w:lang w:val="uz-Latn-UZ" w:eastAsia="en-US"/>
              </w:rPr>
            </w:pPr>
            <w:r w:rsidRPr="0012078A">
              <w:rPr>
                <w:color w:val="000000" w:themeColor="text1"/>
                <w:lang w:val="uz-Latn-UZ" w:eastAsia="en-US"/>
              </w:rPr>
              <w:t>Осиё чемпионати (</w:t>
            </w:r>
            <w:r w:rsidR="007C6AB6" w:rsidRPr="0012078A">
              <w:rPr>
                <w:color w:val="000000" w:themeColor="text1"/>
                <w:lang w:val="uz-Latn-UZ" w:eastAsia="en-US"/>
              </w:rPr>
              <w:t>катталар</w:t>
            </w:r>
            <w:r w:rsidRPr="0012078A">
              <w:rPr>
                <w:color w:val="000000" w:themeColor="text1"/>
                <w:lang w:val="uz-Latn-UZ" w:eastAsia="en-US"/>
              </w:rPr>
              <w:t>)</w:t>
            </w:r>
            <w:r w:rsidR="006A1208" w:rsidRPr="0012078A">
              <w:rPr>
                <w:noProof/>
                <w:color w:val="000000" w:themeColor="text1"/>
                <w:lang w:val="uz-Latn-UZ" w:eastAsia="en-US"/>
              </w:rPr>
              <w:t xml:space="preserve"> </w:t>
            </w:r>
            <w:r w:rsidR="003618F0" w:rsidRPr="0012078A">
              <w:rPr>
                <w:noProof/>
                <w:color w:val="000000" w:themeColor="text1"/>
                <w:lang w:val="uz-Latn-UZ" w:eastAsia="en-US"/>
              </w:rPr>
              <w:t>(тўлиқ жанг, марди-майдон жанг, УКС кураш)</w:t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009B" w:rsidRPr="0012078A" w:rsidRDefault="009D49A1" w:rsidP="007C6AB6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12078A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B0009B" w:rsidRPr="0012078A" w:rsidTr="007C6AB6">
        <w:trPr>
          <w:trHeight w:val="310"/>
          <w:jc w:val="center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B0009B" w:rsidRPr="0012078A" w:rsidRDefault="00B0009B" w:rsidP="007C6AB6">
            <w:pPr>
              <w:jc w:val="center"/>
              <w:rPr>
                <w:b/>
                <w:bCs/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b/>
                <w:bCs/>
                <w:noProof/>
                <w:color w:val="000000" w:themeColor="text1"/>
                <w:lang w:val="uz-Latn-UZ" w:eastAsia="en-US"/>
              </w:rPr>
              <w:t>Ўзбекистон спорт устаси</w:t>
            </w:r>
          </w:p>
        </w:tc>
      </w:tr>
      <w:tr w:rsidR="00B0009B" w:rsidRPr="0012078A" w:rsidTr="007C6AB6">
        <w:trPr>
          <w:trHeight w:val="31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009B" w:rsidRPr="0012078A" w:rsidRDefault="00B0009B" w:rsidP="007C6AB6">
            <w:pPr>
              <w:jc w:val="center"/>
              <w:rPr>
                <w:bCs/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bCs/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0009B" w:rsidRPr="0012078A" w:rsidRDefault="00B0009B" w:rsidP="007C6AB6">
            <w:pPr>
              <w:rPr>
                <w:b/>
                <w:bCs/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noProof/>
                <w:color w:val="000000" w:themeColor="text1"/>
                <w:lang w:val="uz-Latn-UZ" w:eastAsia="en-US"/>
              </w:rPr>
              <w:t>Жаҳон чемпионати (</w:t>
            </w:r>
            <w:r w:rsidR="007C6AB6" w:rsidRPr="0012078A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12078A">
              <w:rPr>
                <w:noProof/>
                <w:color w:val="000000" w:themeColor="text1"/>
                <w:lang w:val="uz-Latn-UZ" w:eastAsia="en-US"/>
              </w:rPr>
              <w:t>)</w:t>
            </w:r>
            <w:r w:rsidR="006A1208" w:rsidRPr="0012078A">
              <w:rPr>
                <w:noProof/>
                <w:color w:val="000000" w:themeColor="text1"/>
                <w:lang w:val="uz-Latn-UZ" w:eastAsia="en-US"/>
              </w:rPr>
              <w:t xml:space="preserve"> </w:t>
            </w:r>
            <w:r w:rsidR="003618F0" w:rsidRPr="0012078A">
              <w:rPr>
                <w:noProof/>
                <w:color w:val="000000" w:themeColor="text1"/>
                <w:lang w:val="uz-Latn-UZ" w:eastAsia="en-US"/>
              </w:rPr>
              <w:t>(тўлиқ жанг, марди-майдон жанг, УКС кураш)</w:t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009B" w:rsidRPr="0012078A" w:rsidRDefault="009D49A1" w:rsidP="007C6AB6">
            <w:pPr>
              <w:jc w:val="center"/>
              <w:rPr>
                <w:bCs/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bCs/>
                <w:noProof/>
                <w:color w:val="000000" w:themeColor="text1"/>
                <w:lang w:val="uz-Latn-UZ" w:eastAsia="en-US"/>
              </w:rPr>
              <w:t>2</w:t>
            </w:r>
          </w:p>
        </w:tc>
      </w:tr>
      <w:tr w:rsidR="006A1208" w:rsidRPr="0012078A" w:rsidTr="007C6AB6">
        <w:trPr>
          <w:trHeight w:val="31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A1208" w:rsidRPr="0012078A" w:rsidRDefault="006A1208" w:rsidP="007C6AB6">
            <w:pPr>
              <w:jc w:val="center"/>
              <w:rPr>
                <w:bCs/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bCs/>
                <w:noProof/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208" w:rsidRPr="0012078A" w:rsidRDefault="006A1208" w:rsidP="007C6AB6">
            <w:pPr>
              <w:rPr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noProof/>
                <w:color w:val="000000" w:themeColor="text1"/>
                <w:lang w:val="uz-Latn-UZ" w:eastAsia="en-US"/>
              </w:rPr>
              <w:t>Осиё чемпионати (</w:t>
            </w:r>
            <w:r w:rsidR="007C6AB6" w:rsidRPr="0012078A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12078A">
              <w:rPr>
                <w:noProof/>
                <w:color w:val="000000" w:themeColor="text1"/>
                <w:lang w:val="uz-Latn-UZ" w:eastAsia="en-US"/>
              </w:rPr>
              <w:t xml:space="preserve">) </w:t>
            </w:r>
            <w:r w:rsidR="003618F0" w:rsidRPr="0012078A">
              <w:rPr>
                <w:noProof/>
                <w:color w:val="000000" w:themeColor="text1"/>
                <w:lang w:val="uz-Latn-UZ" w:eastAsia="en-US"/>
              </w:rPr>
              <w:t>(тўлиқ жанг, марди-майдон жанг, УКС кураш)</w:t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1208" w:rsidRPr="0012078A" w:rsidRDefault="006A1208" w:rsidP="007C6AB6">
            <w:pPr>
              <w:jc w:val="center"/>
              <w:rPr>
                <w:bCs/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bCs/>
                <w:noProof/>
                <w:color w:val="000000" w:themeColor="text1"/>
                <w:lang w:val="uz-Latn-UZ" w:eastAsia="en-US"/>
              </w:rPr>
              <w:t>2</w:t>
            </w:r>
          </w:p>
        </w:tc>
      </w:tr>
      <w:tr w:rsidR="006A1208" w:rsidRPr="0012078A" w:rsidTr="007C6AB6">
        <w:trPr>
          <w:trHeight w:val="1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A1208" w:rsidRPr="0012078A" w:rsidRDefault="006A1208" w:rsidP="007C6AB6">
            <w:pPr>
              <w:jc w:val="center"/>
              <w:rPr>
                <w:bCs/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bCs/>
                <w:noProof/>
                <w:color w:val="000000" w:themeColor="text1"/>
                <w:lang w:val="uz-Latn-UZ" w:eastAsia="en-US"/>
              </w:rPr>
              <w:t>3.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208" w:rsidRPr="0012078A" w:rsidRDefault="006A1208" w:rsidP="007C6AB6">
            <w:pPr>
              <w:tabs>
                <w:tab w:val="left" w:pos="6144"/>
              </w:tabs>
              <w:rPr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noProof/>
                <w:color w:val="000000" w:themeColor="text1"/>
                <w:lang w:val="uz-Latn-UZ" w:eastAsia="en-US"/>
              </w:rPr>
              <w:t>Ўзбекистон чемпионати</w:t>
            </w:r>
            <w:r w:rsidR="003618F0" w:rsidRPr="0012078A">
              <w:rPr>
                <w:noProof/>
                <w:color w:val="000000" w:themeColor="text1"/>
                <w:lang w:val="uz-Latn-UZ" w:eastAsia="en-US"/>
              </w:rPr>
              <w:t xml:space="preserve"> ёки кубоги</w:t>
            </w:r>
            <w:r w:rsidRPr="0012078A">
              <w:rPr>
                <w:noProof/>
                <w:color w:val="000000" w:themeColor="text1"/>
                <w:lang w:val="uz-Latn-UZ" w:eastAsia="en-US"/>
              </w:rPr>
              <w:t xml:space="preserve"> (</w:t>
            </w:r>
            <w:r w:rsidR="007C6AB6" w:rsidRPr="0012078A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12078A">
              <w:rPr>
                <w:noProof/>
                <w:color w:val="000000" w:themeColor="text1"/>
                <w:lang w:val="uz-Latn-UZ" w:eastAsia="en-US"/>
              </w:rPr>
              <w:t xml:space="preserve">) </w:t>
            </w:r>
            <w:r w:rsidR="007C6AB6" w:rsidRPr="0012078A">
              <w:rPr>
                <w:noProof/>
                <w:color w:val="000000" w:themeColor="text1"/>
                <w:lang w:val="uz-Latn-UZ" w:eastAsia="en-US"/>
              </w:rPr>
              <w:t>(</w:t>
            </w:r>
            <w:r w:rsidR="003618F0" w:rsidRPr="0012078A">
              <w:rPr>
                <w:noProof/>
                <w:color w:val="000000" w:themeColor="text1"/>
                <w:lang w:val="uz-Latn-UZ" w:eastAsia="en-US"/>
              </w:rPr>
              <w:t>тўлиқ жанг, марди-майдон жанг, УКС кураш)</w:t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1208" w:rsidRPr="0012078A" w:rsidRDefault="006A1208" w:rsidP="007C6AB6">
            <w:pPr>
              <w:jc w:val="center"/>
              <w:rPr>
                <w:bCs/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bCs/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6A1208" w:rsidRPr="0012078A" w:rsidTr="007C6AB6">
        <w:trPr>
          <w:trHeight w:val="310"/>
          <w:jc w:val="center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6A1208" w:rsidRPr="0012078A" w:rsidRDefault="006A1208" w:rsidP="007C6AB6">
            <w:pPr>
              <w:jc w:val="center"/>
              <w:rPr>
                <w:bCs/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b/>
                <w:bCs/>
                <w:noProof/>
                <w:color w:val="000000" w:themeColor="text1"/>
                <w:lang w:val="uz-Latn-UZ" w:eastAsia="en-US"/>
              </w:rPr>
              <w:t>Ўзбекистон спорт усталигига номзод</w:t>
            </w:r>
          </w:p>
        </w:tc>
      </w:tr>
      <w:tr w:rsidR="006A1208" w:rsidRPr="0012078A" w:rsidTr="007C6AB6">
        <w:trPr>
          <w:trHeight w:val="25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1208" w:rsidRPr="0012078A" w:rsidRDefault="006A1208" w:rsidP="007C6AB6">
            <w:pPr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208" w:rsidRPr="0012078A" w:rsidRDefault="003618F0" w:rsidP="007C6AB6">
            <w:pPr>
              <w:rPr>
                <w:b/>
                <w:bCs/>
                <w:noProof/>
                <w:lang w:val="uz-Latn-UZ" w:eastAsia="en-US"/>
              </w:rPr>
            </w:pPr>
            <w:r w:rsidRPr="0012078A">
              <w:rPr>
                <w:noProof/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7C6AB6" w:rsidRPr="0012078A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12078A">
              <w:rPr>
                <w:noProof/>
                <w:color w:val="000000" w:themeColor="text1"/>
                <w:lang w:val="uz-Latn-UZ" w:eastAsia="en-US"/>
              </w:rPr>
              <w:t>) (тўлиқ жанг, марди-майдон жанг, УКС кураш)</w:t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208" w:rsidRPr="0012078A" w:rsidRDefault="003618F0" w:rsidP="007C6AB6">
            <w:pPr>
              <w:jc w:val="center"/>
              <w:rPr>
                <w:noProof/>
                <w:color w:val="FF0000"/>
                <w:lang w:val="uz-Latn-UZ" w:eastAsia="en-US"/>
              </w:rPr>
            </w:pPr>
            <w:r w:rsidRPr="0012078A">
              <w:rPr>
                <w:noProof/>
                <w:lang w:val="uz-Latn-UZ" w:eastAsia="en-US"/>
              </w:rPr>
              <w:t>2-3</w:t>
            </w:r>
          </w:p>
        </w:tc>
      </w:tr>
      <w:tr w:rsidR="003618F0" w:rsidRPr="0012078A" w:rsidTr="007C6AB6">
        <w:trPr>
          <w:trHeight w:val="25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18F0" w:rsidRPr="0012078A" w:rsidRDefault="003618F0" w:rsidP="007C6AB6">
            <w:pPr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noProof/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18F0" w:rsidRPr="0012078A" w:rsidRDefault="003618F0" w:rsidP="007C6AB6">
            <w:pPr>
              <w:rPr>
                <w:b/>
                <w:bCs/>
                <w:noProof/>
                <w:lang w:val="uz-Latn-UZ" w:eastAsia="en-US"/>
              </w:rPr>
            </w:pPr>
            <w:r w:rsidRPr="0012078A">
              <w:rPr>
                <w:noProof/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7C6AB6" w:rsidRPr="0012078A">
              <w:rPr>
                <w:noProof/>
                <w:color w:val="000000" w:themeColor="text1"/>
                <w:lang w:val="uz-Latn-UZ" w:eastAsia="en-US"/>
              </w:rPr>
              <w:t>ёшлар</w:t>
            </w:r>
            <w:r w:rsidRPr="0012078A">
              <w:rPr>
                <w:noProof/>
                <w:color w:val="000000" w:themeColor="text1"/>
                <w:lang w:val="uz-Latn-UZ" w:eastAsia="en-US"/>
              </w:rPr>
              <w:t>) (тўлиқ жанг, марди-майдон жанг, УКС кураш)</w:t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18F0" w:rsidRPr="0012078A" w:rsidRDefault="0012078A" w:rsidP="007C6AB6">
            <w:pPr>
              <w:jc w:val="center"/>
              <w:rPr>
                <w:noProof/>
                <w:color w:val="FF0000"/>
                <w:lang w:val="uz-Latn-UZ" w:eastAsia="en-US"/>
              </w:rPr>
            </w:pPr>
            <w:r w:rsidRPr="0012078A">
              <w:rPr>
                <w:noProof/>
                <w:lang w:val="uz-Latn-UZ" w:eastAsia="en-US"/>
              </w:rPr>
              <w:t>1</w:t>
            </w:r>
            <w:r w:rsidR="003618F0" w:rsidRPr="0012078A">
              <w:rPr>
                <w:noProof/>
                <w:lang w:val="uz-Latn-UZ" w:eastAsia="en-US"/>
              </w:rPr>
              <w:t>-3</w:t>
            </w:r>
          </w:p>
        </w:tc>
      </w:tr>
      <w:tr w:rsidR="003618F0" w:rsidRPr="0012078A" w:rsidTr="007C6AB6">
        <w:trPr>
          <w:trHeight w:val="25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18F0" w:rsidRPr="0012078A" w:rsidRDefault="004C0B63" w:rsidP="007C6AB6">
            <w:pPr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noProof/>
                <w:color w:val="000000" w:themeColor="text1"/>
                <w:lang w:val="uz-Latn-UZ" w:eastAsia="en-US"/>
              </w:rPr>
              <w:t>3</w:t>
            </w:r>
            <w:r w:rsidR="003618F0" w:rsidRPr="0012078A">
              <w:rPr>
                <w:noProof/>
                <w:color w:val="000000" w:themeColor="text1"/>
                <w:lang w:val="uz-Latn-UZ" w:eastAsia="en-US"/>
              </w:rPr>
              <w:t>.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18F0" w:rsidRPr="0012078A" w:rsidRDefault="003618F0" w:rsidP="0012078A">
            <w:pPr>
              <w:rPr>
                <w:b/>
                <w:bCs/>
                <w:noProof/>
                <w:lang w:val="uz-Latn-UZ" w:eastAsia="en-US"/>
              </w:rPr>
            </w:pPr>
            <w:r w:rsidRPr="0012078A">
              <w:rPr>
                <w:noProof/>
                <w:lang w:val="uz-Latn-UZ" w:eastAsia="en-US"/>
              </w:rPr>
              <w:t>Халқаро мусобақалар ва турнирлар (</w:t>
            </w:r>
            <w:r w:rsidR="0012078A" w:rsidRPr="0012078A">
              <w:rPr>
                <w:noProof/>
                <w:color w:val="000000" w:themeColor="text1"/>
                <w:lang w:val="uz-Latn-UZ" w:eastAsia="en-US"/>
              </w:rPr>
              <w:t>ёшлар, катталар</w:t>
            </w:r>
            <w:r w:rsidRPr="0012078A">
              <w:rPr>
                <w:noProof/>
                <w:lang w:val="uz-Latn-UZ" w:eastAsia="en-US"/>
              </w:rPr>
              <w:t xml:space="preserve">) </w:t>
            </w:r>
            <w:r w:rsidR="004C0B63" w:rsidRPr="0012078A">
              <w:rPr>
                <w:noProof/>
                <w:color w:val="000000" w:themeColor="text1"/>
                <w:lang w:val="uz-Latn-UZ" w:eastAsia="en-US"/>
              </w:rPr>
              <w:t>(тўлиқ жанг, марди-майдон жанг, УКС кураш)</w:t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18F0" w:rsidRPr="0012078A" w:rsidRDefault="003618F0" w:rsidP="007C6AB6">
            <w:pPr>
              <w:jc w:val="center"/>
              <w:rPr>
                <w:noProof/>
                <w:color w:val="FF0000"/>
                <w:lang w:val="uz-Latn-UZ" w:eastAsia="en-US"/>
              </w:rPr>
            </w:pPr>
            <w:r w:rsidRPr="0012078A">
              <w:rPr>
                <w:noProof/>
                <w:lang w:val="uz-Latn-UZ" w:eastAsia="en-US"/>
              </w:rPr>
              <w:t>1-3</w:t>
            </w:r>
          </w:p>
        </w:tc>
      </w:tr>
      <w:tr w:rsidR="003618F0" w:rsidRPr="0012078A" w:rsidTr="007C6AB6">
        <w:trPr>
          <w:trHeight w:val="25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18F0" w:rsidRPr="0012078A" w:rsidRDefault="004C0B63" w:rsidP="007C6AB6">
            <w:pPr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noProof/>
                <w:color w:val="000000" w:themeColor="text1"/>
                <w:lang w:val="uz-Latn-UZ" w:eastAsia="en-US"/>
              </w:rPr>
              <w:t>4</w:t>
            </w:r>
            <w:r w:rsidR="003618F0" w:rsidRPr="0012078A">
              <w:rPr>
                <w:noProof/>
                <w:color w:val="000000" w:themeColor="text1"/>
                <w:lang w:val="uz-Latn-UZ" w:eastAsia="en-US"/>
              </w:rPr>
              <w:t>.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18F0" w:rsidRPr="0012078A" w:rsidRDefault="003618F0" w:rsidP="007C6AB6">
            <w:pPr>
              <w:rPr>
                <w:noProof/>
                <w:lang w:val="uz-Latn-UZ" w:eastAsia="en-US"/>
              </w:rPr>
            </w:pPr>
            <w:r w:rsidRPr="0012078A">
              <w:rPr>
                <w:noProof/>
                <w:color w:val="000000" w:themeColor="text1"/>
                <w:lang w:val="uz-Latn-UZ" w:eastAsia="en-US"/>
              </w:rPr>
              <w:t xml:space="preserve">Осиё кубоги </w:t>
            </w:r>
            <w:r w:rsidRPr="0012078A">
              <w:rPr>
                <w:noProof/>
                <w:lang w:val="uz-Latn-UZ" w:eastAsia="en-US"/>
              </w:rPr>
              <w:t>(</w:t>
            </w:r>
            <w:r w:rsidR="0012078A" w:rsidRPr="0012078A">
              <w:rPr>
                <w:noProof/>
                <w:color w:val="000000" w:themeColor="text1"/>
                <w:lang w:val="uz-Latn-UZ" w:eastAsia="en-US"/>
              </w:rPr>
              <w:t>ёшлар</w:t>
            </w:r>
            <w:r w:rsidRPr="0012078A">
              <w:rPr>
                <w:noProof/>
                <w:lang w:val="uz-Latn-UZ" w:eastAsia="en-US"/>
              </w:rPr>
              <w:t>) (</w:t>
            </w:r>
            <w:r w:rsidR="007C6AB6" w:rsidRPr="0012078A">
              <w:rPr>
                <w:noProof/>
                <w:lang w:val="uz-Latn-UZ" w:eastAsia="en-US"/>
              </w:rPr>
              <w:t xml:space="preserve">тўлиқ </w:t>
            </w:r>
            <w:r w:rsidRPr="0012078A">
              <w:rPr>
                <w:noProof/>
                <w:lang w:val="uz-Latn-UZ" w:eastAsia="en-US"/>
              </w:rPr>
              <w:t>жанг, марди ма</w:t>
            </w:r>
            <w:r w:rsidR="007C6AB6" w:rsidRPr="0012078A">
              <w:rPr>
                <w:noProof/>
                <w:lang w:val="uz-Latn-UZ" w:eastAsia="en-US"/>
              </w:rPr>
              <w:t xml:space="preserve">йдон, </w:t>
            </w:r>
            <w:r w:rsidR="007C6AB6" w:rsidRPr="0012078A">
              <w:rPr>
                <w:noProof/>
                <w:color w:val="000000" w:themeColor="text1"/>
                <w:lang w:val="uz-Latn-UZ" w:eastAsia="en-US"/>
              </w:rPr>
              <w:t xml:space="preserve">УКС </w:t>
            </w:r>
            <w:r w:rsidR="007C6AB6" w:rsidRPr="0012078A">
              <w:rPr>
                <w:noProof/>
                <w:lang w:val="uz-Latn-UZ" w:eastAsia="en-US"/>
              </w:rPr>
              <w:t>кураш</w:t>
            </w:r>
            <w:r w:rsidRPr="0012078A">
              <w:rPr>
                <w:noProof/>
                <w:lang w:val="uz-Latn-UZ" w:eastAsia="en-US"/>
              </w:rPr>
              <w:t>)</w:t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18F0" w:rsidRPr="0012078A" w:rsidRDefault="003618F0" w:rsidP="007C6AB6">
            <w:pPr>
              <w:jc w:val="center"/>
              <w:rPr>
                <w:noProof/>
                <w:lang w:val="uz-Latn-UZ" w:eastAsia="en-US"/>
              </w:rPr>
            </w:pPr>
            <w:r w:rsidRPr="0012078A">
              <w:rPr>
                <w:noProof/>
                <w:lang w:val="uz-Latn-UZ" w:eastAsia="en-US"/>
              </w:rPr>
              <w:t>1-3</w:t>
            </w:r>
          </w:p>
        </w:tc>
      </w:tr>
      <w:tr w:rsidR="003618F0" w:rsidRPr="0012078A" w:rsidTr="007C6AB6">
        <w:trPr>
          <w:trHeight w:val="328"/>
          <w:jc w:val="center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618F0" w:rsidRPr="0012078A" w:rsidRDefault="003618F0" w:rsidP="007C6AB6">
            <w:pPr>
              <w:jc w:val="center"/>
              <w:rPr>
                <w:b/>
                <w:bCs/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b/>
                <w:bCs/>
                <w:noProof/>
                <w:color w:val="000000" w:themeColor="text1"/>
                <w:lang w:val="uz-Latn-UZ" w:eastAsia="en-US"/>
              </w:rPr>
              <w:t>Биринчи спорт разряди</w:t>
            </w:r>
          </w:p>
        </w:tc>
      </w:tr>
      <w:tr w:rsidR="003618F0" w:rsidRPr="0012078A" w:rsidTr="007C6AB6">
        <w:trPr>
          <w:trHeight w:val="30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18F0" w:rsidRPr="0012078A" w:rsidRDefault="003618F0" w:rsidP="007C6AB6">
            <w:pPr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18F0" w:rsidRPr="0012078A" w:rsidRDefault="003618F0" w:rsidP="007C6AB6">
            <w:pPr>
              <w:jc w:val="both"/>
              <w:rPr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noProof/>
                <w:color w:val="000000" w:themeColor="text1"/>
                <w:lang w:val="uz-Latn-UZ" w:eastAsia="en-US"/>
              </w:rPr>
              <w:t xml:space="preserve">Ўзбекистон чемпионати ёки кубоги </w:t>
            </w:r>
            <w:r w:rsidR="004C0B63" w:rsidRPr="0012078A">
              <w:rPr>
                <w:noProof/>
                <w:lang w:val="uz-Latn-UZ" w:eastAsia="en-US"/>
              </w:rPr>
              <w:t>(барча ёш тоифаси)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18F0" w:rsidRPr="0012078A" w:rsidRDefault="004C0B63" w:rsidP="007C6AB6">
            <w:pPr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3618F0" w:rsidRPr="0012078A" w:rsidTr="007C6AB6">
        <w:trPr>
          <w:trHeight w:val="171"/>
          <w:jc w:val="center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618F0" w:rsidRPr="0012078A" w:rsidRDefault="003618F0" w:rsidP="007C6AB6">
            <w:pPr>
              <w:jc w:val="center"/>
              <w:rPr>
                <w:bCs/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b/>
                <w:bCs/>
                <w:noProof/>
                <w:color w:val="000000" w:themeColor="text1"/>
                <w:lang w:val="uz-Latn-UZ" w:eastAsia="en-US"/>
              </w:rPr>
              <w:t>Иккинчи спорт разряди</w:t>
            </w:r>
          </w:p>
        </w:tc>
      </w:tr>
      <w:tr w:rsidR="003618F0" w:rsidRPr="0012078A" w:rsidTr="007C6AB6">
        <w:trPr>
          <w:trHeight w:val="2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18F0" w:rsidRPr="0012078A" w:rsidRDefault="003618F0" w:rsidP="007C6AB6">
            <w:pPr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18F0" w:rsidRPr="0012078A" w:rsidRDefault="003618F0" w:rsidP="007C6AB6">
            <w:pPr>
              <w:rPr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noProof/>
                <w:color w:val="000000" w:themeColor="text1"/>
                <w:lang w:val="uz-Latn-UZ" w:eastAsia="en-US"/>
              </w:rPr>
              <w:t xml:space="preserve">Ўзбекистон чемпионати ёки кубоги </w:t>
            </w:r>
            <w:r w:rsidRPr="0012078A">
              <w:rPr>
                <w:noProof/>
                <w:lang w:val="uz-Latn-UZ" w:eastAsia="en-US"/>
              </w:rPr>
              <w:t>(барча ёш тоифаси)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18F0" w:rsidRPr="0012078A" w:rsidRDefault="003618F0" w:rsidP="007C6AB6">
            <w:pPr>
              <w:jc w:val="center"/>
              <w:rPr>
                <w:bCs/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bCs/>
                <w:noProof/>
                <w:color w:val="000000" w:themeColor="text1"/>
                <w:lang w:val="uz-Latn-UZ" w:eastAsia="en-US"/>
              </w:rPr>
              <w:t>2</w:t>
            </w:r>
          </w:p>
        </w:tc>
      </w:tr>
      <w:tr w:rsidR="003618F0" w:rsidRPr="0012078A" w:rsidTr="007C6AB6">
        <w:trPr>
          <w:trHeight w:val="256"/>
          <w:jc w:val="center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618F0" w:rsidRPr="0012078A" w:rsidRDefault="003618F0" w:rsidP="007C6AB6">
            <w:pPr>
              <w:jc w:val="center"/>
              <w:rPr>
                <w:bCs/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b/>
                <w:bCs/>
                <w:noProof/>
                <w:color w:val="000000" w:themeColor="text1"/>
                <w:lang w:val="uz-Latn-UZ" w:eastAsia="en-US"/>
              </w:rPr>
              <w:t>Учинчи спорт разряди</w:t>
            </w:r>
          </w:p>
        </w:tc>
      </w:tr>
      <w:tr w:rsidR="003618F0" w:rsidRPr="0012078A" w:rsidTr="007C6AB6">
        <w:trPr>
          <w:trHeight w:val="2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18F0" w:rsidRPr="0012078A" w:rsidRDefault="003618F0" w:rsidP="007C6AB6">
            <w:pPr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18F0" w:rsidRPr="0012078A" w:rsidRDefault="003618F0" w:rsidP="007C6AB6">
            <w:pPr>
              <w:rPr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noProof/>
                <w:color w:val="000000" w:themeColor="text1"/>
                <w:lang w:val="uz-Latn-UZ" w:eastAsia="en-US"/>
              </w:rPr>
              <w:t xml:space="preserve">Ўзбекистон чемпионати ёки кубоги </w:t>
            </w:r>
            <w:r w:rsidRPr="0012078A">
              <w:rPr>
                <w:noProof/>
                <w:lang w:val="uz-Latn-UZ" w:eastAsia="en-US"/>
              </w:rPr>
              <w:t>(барча ёш тоифаси)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18F0" w:rsidRPr="0012078A" w:rsidRDefault="003618F0" w:rsidP="007C6AB6">
            <w:pPr>
              <w:jc w:val="center"/>
              <w:rPr>
                <w:bCs/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bCs/>
                <w:noProof/>
                <w:color w:val="000000" w:themeColor="text1"/>
                <w:lang w:val="uz-Latn-UZ" w:eastAsia="en-US"/>
              </w:rPr>
              <w:t>3</w:t>
            </w:r>
          </w:p>
        </w:tc>
      </w:tr>
      <w:tr w:rsidR="003618F0" w:rsidRPr="0012078A" w:rsidTr="007C6AB6">
        <w:trPr>
          <w:trHeight w:val="256"/>
          <w:jc w:val="center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618F0" w:rsidRPr="0012078A" w:rsidRDefault="003618F0" w:rsidP="007C6AB6">
            <w:pPr>
              <w:jc w:val="center"/>
              <w:rPr>
                <w:bCs/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b/>
                <w:bCs/>
                <w:noProof/>
                <w:color w:val="000000" w:themeColor="text1"/>
                <w:lang w:val="uz-Latn-UZ" w:eastAsia="en-US"/>
              </w:rPr>
              <w:t>Ўсмирлар учун биринчи спорт разряди</w:t>
            </w:r>
          </w:p>
        </w:tc>
      </w:tr>
      <w:tr w:rsidR="003618F0" w:rsidRPr="0012078A" w:rsidTr="007C6AB6">
        <w:trPr>
          <w:trHeight w:val="2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18F0" w:rsidRPr="0012078A" w:rsidRDefault="003618F0" w:rsidP="007C6AB6">
            <w:pPr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18F0" w:rsidRPr="0012078A" w:rsidRDefault="003618F0" w:rsidP="0012078A">
            <w:pPr>
              <w:rPr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color w:val="000000" w:themeColor="text1"/>
                <w:spacing w:val="-6"/>
                <w:lang w:val="uz-Latn-UZ" w:eastAsia="en-US"/>
              </w:rPr>
              <w:t>Қорақалпоғистон Республикаси, вилоятлар ва Тошкент шаҳар чемпионати</w:t>
            </w:r>
            <w:r w:rsidRPr="0012078A">
              <w:rPr>
                <w:color w:val="000000" w:themeColor="text1"/>
                <w:lang w:val="uz-Latn-UZ" w:eastAsia="en-US"/>
              </w:rPr>
              <w:t xml:space="preserve"> ёки кубоги</w:t>
            </w:r>
            <w:r w:rsidR="0012078A" w:rsidRPr="0012078A">
              <w:rPr>
                <w:color w:val="000000" w:themeColor="text1"/>
                <w:lang w:val="uz-Latn-UZ" w:eastAsia="en-US"/>
              </w:rPr>
              <w:t xml:space="preserve"> (</w:t>
            </w:r>
            <w:r w:rsidR="0012078A" w:rsidRPr="0012078A">
              <w:rPr>
                <w:noProof/>
                <w:color w:val="000000" w:themeColor="text1"/>
                <w:lang w:val="uz-Latn-UZ"/>
              </w:rPr>
              <w:t>ўсмирлар, кичик ўсмирлар</w:t>
            </w:r>
            <w:r w:rsidR="0012078A" w:rsidRPr="0012078A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18F0" w:rsidRPr="0012078A" w:rsidRDefault="003618F0" w:rsidP="007C6AB6">
            <w:pPr>
              <w:jc w:val="center"/>
              <w:rPr>
                <w:bCs/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bCs/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3618F0" w:rsidRPr="0012078A" w:rsidTr="007C6AB6">
        <w:trPr>
          <w:trHeight w:val="256"/>
          <w:jc w:val="center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618F0" w:rsidRPr="0012078A" w:rsidRDefault="003618F0" w:rsidP="007C6AB6">
            <w:pPr>
              <w:jc w:val="center"/>
              <w:rPr>
                <w:bCs/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b/>
                <w:bCs/>
                <w:noProof/>
                <w:color w:val="000000" w:themeColor="text1"/>
                <w:lang w:val="uz-Latn-UZ" w:eastAsia="en-US"/>
              </w:rPr>
              <w:t>Ўсмирлар учун иккинчи спорт разряди</w:t>
            </w:r>
          </w:p>
        </w:tc>
      </w:tr>
      <w:tr w:rsidR="003618F0" w:rsidRPr="0012078A" w:rsidTr="007C6AB6">
        <w:trPr>
          <w:trHeight w:val="2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18F0" w:rsidRPr="0012078A" w:rsidRDefault="003618F0" w:rsidP="007C6AB6">
            <w:pPr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18F0" w:rsidRPr="0012078A" w:rsidRDefault="003618F0" w:rsidP="007C6AB6">
            <w:pPr>
              <w:rPr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color w:val="000000" w:themeColor="text1"/>
                <w:spacing w:val="-6"/>
                <w:lang w:val="uz-Latn-UZ" w:eastAsia="en-US"/>
              </w:rPr>
              <w:t>Қорақалпоғистон Республикаси, вилоятлар ва Тошкент шаҳар чемпионати</w:t>
            </w:r>
            <w:r w:rsidRPr="0012078A">
              <w:rPr>
                <w:color w:val="000000" w:themeColor="text1"/>
                <w:lang w:val="uz-Latn-UZ" w:eastAsia="en-US"/>
              </w:rPr>
              <w:t xml:space="preserve"> ёки кубоги</w:t>
            </w:r>
            <w:r w:rsidR="0012078A" w:rsidRPr="0012078A">
              <w:rPr>
                <w:color w:val="000000" w:themeColor="text1"/>
                <w:lang w:val="uz-Latn-UZ" w:eastAsia="en-US"/>
              </w:rPr>
              <w:t xml:space="preserve"> (</w:t>
            </w:r>
            <w:r w:rsidR="0012078A" w:rsidRPr="0012078A">
              <w:rPr>
                <w:noProof/>
                <w:color w:val="000000" w:themeColor="text1"/>
                <w:lang w:val="uz-Latn-UZ"/>
              </w:rPr>
              <w:t>ўсмирлар, кичик ўсмирлар</w:t>
            </w:r>
            <w:r w:rsidR="0012078A" w:rsidRPr="0012078A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18F0" w:rsidRPr="0012078A" w:rsidRDefault="003618F0" w:rsidP="007C6AB6">
            <w:pPr>
              <w:jc w:val="center"/>
              <w:rPr>
                <w:bCs/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bCs/>
                <w:noProof/>
                <w:color w:val="000000" w:themeColor="text1"/>
                <w:lang w:val="uz-Latn-UZ" w:eastAsia="en-US"/>
              </w:rPr>
              <w:t>2</w:t>
            </w:r>
          </w:p>
        </w:tc>
      </w:tr>
      <w:tr w:rsidR="003618F0" w:rsidRPr="0012078A" w:rsidTr="007C6AB6">
        <w:trPr>
          <w:trHeight w:val="256"/>
          <w:jc w:val="center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618F0" w:rsidRPr="0012078A" w:rsidRDefault="003618F0" w:rsidP="007C6AB6">
            <w:pPr>
              <w:jc w:val="center"/>
              <w:rPr>
                <w:bCs/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b/>
                <w:bCs/>
                <w:noProof/>
                <w:color w:val="000000" w:themeColor="text1"/>
                <w:lang w:val="uz-Latn-UZ" w:eastAsia="en-US"/>
              </w:rPr>
              <w:t>Ўсмирлар учун учинчи спорт разряди</w:t>
            </w:r>
          </w:p>
        </w:tc>
      </w:tr>
      <w:tr w:rsidR="003618F0" w:rsidRPr="0012078A" w:rsidTr="007C6AB6">
        <w:trPr>
          <w:trHeight w:val="2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18F0" w:rsidRPr="0012078A" w:rsidRDefault="003618F0" w:rsidP="007C6AB6">
            <w:pPr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18F0" w:rsidRPr="0012078A" w:rsidRDefault="003618F0" w:rsidP="007C6AB6">
            <w:pPr>
              <w:rPr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color w:val="000000" w:themeColor="text1"/>
                <w:spacing w:val="-6"/>
                <w:lang w:val="uz-Latn-UZ" w:eastAsia="en-US"/>
              </w:rPr>
              <w:t>Қорақалпоғистон Республикаси, вилоятлар ва Тошкент шаҳар чемпионати</w:t>
            </w:r>
            <w:r w:rsidRPr="0012078A">
              <w:rPr>
                <w:color w:val="000000" w:themeColor="text1"/>
                <w:lang w:val="uz-Latn-UZ" w:eastAsia="en-US"/>
              </w:rPr>
              <w:t xml:space="preserve"> ёки кубоги</w:t>
            </w:r>
            <w:r w:rsidR="0012078A" w:rsidRPr="0012078A">
              <w:rPr>
                <w:color w:val="000000" w:themeColor="text1"/>
                <w:lang w:val="uz-Latn-UZ" w:eastAsia="en-US"/>
              </w:rPr>
              <w:t xml:space="preserve"> (</w:t>
            </w:r>
            <w:r w:rsidR="0012078A" w:rsidRPr="0012078A">
              <w:rPr>
                <w:noProof/>
                <w:color w:val="000000" w:themeColor="text1"/>
                <w:lang w:val="uz-Latn-UZ"/>
              </w:rPr>
              <w:t>ўсмирлар, кичик ўсмирлар</w:t>
            </w:r>
            <w:r w:rsidR="0012078A" w:rsidRPr="0012078A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18F0" w:rsidRPr="0012078A" w:rsidRDefault="003618F0" w:rsidP="007C6AB6">
            <w:pPr>
              <w:jc w:val="center"/>
              <w:rPr>
                <w:bCs/>
                <w:noProof/>
                <w:color w:val="000000" w:themeColor="text1"/>
                <w:lang w:val="uz-Latn-UZ" w:eastAsia="en-US"/>
              </w:rPr>
            </w:pPr>
            <w:r w:rsidRPr="0012078A">
              <w:rPr>
                <w:bCs/>
                <w:noProof/>
                <w:color w:val="000000" w:themeColor="text1"/>
                <w:lang w:val="uz-Latn-UZ" w:eastAsia="en-US"/>
              </w:rPr>
              <w:t>3</w:t>
            </w:r>
          </w:p>
        </w:tc>
      </w:tr>
    </w:tbl>
    <w:p w:rsidR="00B0009B" w:rsidRPr="0012078A" w:rsidRDefault="00B0009B" w:rsidP="00B0009B">
      <w:pPr>
        <w:rPr>
          <w:b/>
          <w:bCs/>
          <w:noProof/>
          <w:color w:val="000000" w:themeColor="text1"/>
          <w:sz w:val="8"/>
          <w:lang w:val="uz-Latn-UZ"/>
        </w:rPr>
      </w:pPr>
    </w:p>
    <w:p w:rsidR="007C6AB6" w:rsidRPr="0012078A" w:rsidRDefault="007C6AB6" w:rsidP="00B0009B">
      <w:pPr>
        <w:jc w:val="center"/>
        <w:rPr>
          <w:b/>
          <w:bCs/>
          <w:i/>
          <w:noProof/>
          <w:color w:val="000000" w:themeColor="text1"/>
          <w:lang w:val="uz-Latn-UZ"/>
        </w:rPr>
      </w:pPr>
    </w:p>
    <w:p w:rsidR="007C6AB6" w:rsidRPr="0012078A" w:rsidRDefault="007C6AB6" w:rsidP="00B0009B">
      <w:pPr>
        <w:jc w:val="center"/>
        <w:rPr>
          <w:b/>
          <w:bCs/>
          <w:i/>
          <w:noProof/>
          <w:color w:val="000000" w:themeColor="text1"/>
          <w:lang w:val="uz-Latn-UZ"/>
        </w:rPr>
      </w:pPr>
    </w:p>
    <w:p w:rsidR="007C6AB6" w:rsidRPr="0012078A" w:rsidRDefault="007C6AB6" w:rsidP="00B0009B">
      <w:pPr>
        <w:jc w:val="center"/>
        <w:rPr>
          <w:b/>
          <w:bCs/>
          <w:i/>
          <w:noProof/>
          <w:color w:val="000000" w:themeColor="text1"/>
          <w:lang w:val="uz-Latn-UZ"/>
        </w:rPr>
      </w:pPr>
    </w:p>
    <w:p w:rsidR="007C6AB6" w:rsidRPr="0012078A" w:rsidRDefault="007C6AB6" w:rsidP="00B0009B">
      <w:pPr>
        <w:jc w:val="center"/>
        <w:rPr>
          <w:b/>
          <w:bCs/>
          <w:i/>
          <w:noProof/>
          <w:color w:val="000000" w:themeColor="text1"/>
          <w:lang w:val="uz-Latn-UZ"/>
        </w:rPr>
      </w:pPr>
    </w:p>
    <w:p w:rsidR="007C6AB6" w:rsidRPr="0012078A" w:rsidRDefault="007C6AB6" w:rsidP="00B0009B">
      <w:pPr>
        <w:jc w:val="center"/>
        <w:rPr>
          <w:b/>
          <w:bCs/>
          <w:i/>
          <w:noProof/>
          <w:color w:val="000000" w:themeColor="text1"/>
          <w:lang w:val="uz-Latn-UZ"/>
        </w:rPr>
      </w:pPr>
    </w:p>
    <w:p w:rsidR="007C6AB6" w:rsidRPr="0012078A" w:rsidRDefault="007C6AB6" w:rsidP="00B0009B">
      <w:pPr>
        <w:jc w:val="center"/>
        <w:rPr>
          <w:b/>
          <w:bCs/>
          <w:i/>
          <w:noProof/>
          <w:color w:val="000000" w:themeColor="text1"/>
          <w:lang w:val="uz-Latn-UZ"/>
        </w:rPr>
      </w:pPr>
    </w:p>
    <w:p w:rsidR="007C6AB6" w:rsidRPr="0012078A" w:rsidRDefault="007C6AB6" w:rsidP="00B0009B">
      <w:pPr>
        <w:jc w:val="center"/>
        <w:rPr>
          <w:b/>
          <w:bCs/>
          <w:i/>
          <w:noProof/>
          <w:color w:val="000000" w:themeColor="text1"/>
          <w:lang w:val="uz-Latn-UZ"/>
        </w:rPr>
      </w:pPr>
    </w:p>
    <w:p w:rsidR="007C6AB6" w:rsidRPr="0012078A" w:rsidRDefault="007C6AB6" w:rsidP="00B0009B">
      <w:pPr>
        <w:jc w:val="center"/>
        <w:rPr>
          <w:b/>
          <w:bCs/>
          <w:i/>
          <w:noProof/>
          <w:color w:val="000000" w:themeColor="text1"/>
          <w:lang w:val="uz-Latn-UZ"/>
        </w:rPr>
      </w:pPr>
    </w:p>
    <w:p w:rsidR="00BA77A1" w:rsidRPr="0012078A" w:rsidRDefault="00BA77A1">
      <w:pPr>
        <w:rPr>
          <w:lang w:val="uz-Latn-UZ"/>
        </w:rPr>
      </w:pPr>
    </w:p>
    <w:p w:rsidR="007C6AB6" w:rsidRPr="0012078A" w:rsidRDefault="007C6AB6" w:rsidP="007C6AB6">
      <w:pPr>
        <w:ind w:right="1356"/>
        <w:jc w:val="center"/>
        <w:rPr>
          <w:b/>
          <w:lang w:val="uz-Latn-UZ"/>
        </w:rPr>
      </w:pPr>
      <w:r w:rsidRPr="0012078A">
        <w:rPr>
          <w:b/>
          <w:lang w:val="uz-Latn-UZ"/>
        </w:rPr>
        <w:t>Ёш тоифалари</w:t>
      </w:r>
    </w:p>
    <w:p w:rsidR="007C6AB6" w:rsidRPr="0012078A" w:rsidRDefault="007C6AB6" w:rsidP="007C6AB6">
      <w:pPr>
        <w:jc w:val="center"/>
        <w:rPr>
          <w:b/>
          <w:i/>
          <w:lang w:val="uz-Latn-UZ"/>
        </w:rPr>
      </w:pPr>
    </w:p>
    <w:tbl>
      <w:tblPr>
        <w:tblStyle w:val="a7"/>
        <w:tblW w:w="9417" w:type="dxa"/>
        <w:tblLook w:val="04A0" w:firstRow="1" w:lastRow="0" w:firstColumn="1" w:lastColumn="0" w:noHBand="0" w:noVBand="1"/>
      </w:tblPr>
      <w:tblGrid>
        <w:gridCol w:w="685"/>
        <w:gridCol w:w="4827"/>
        <w:gridCol w:w="3905"/>
      </w:tblGrid>
      <w:tr w:rsidR="007C6AB6" w:rsidRPr="0012078A" w:rsidTr="00D36CC4">
        <w:trPr>
          <w:trHeight w:val="19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AB6" w:rsidRPr="0012078A" w:rsidRDefault="007C6AB6" w:rsidP="00D36CC4">
            <w:pPr>
              <w:jc w:val="center"/>
              <w:rPr>
                <w:b/>
                <w:lang w:val="uz-Latn-UZ"/>
              </w:rPr>
            </w:pPr>
            <w:r w:rsidRPr="0012078A">
              <w:rPr>
                <w:b/>
                <w:lang w:val="uz-Latn-UZ"/>
              </w:rPr>
              <w:t>Т/р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AB6" w:rsidRPr="0012078A" w:rsidRDefault="007C6AB6" w:rsidP="00D36CC4">
            <w:pPr>
              <w:jc w:val="center"/>
              <w:rPr>
                <w:b/>
                <w:lang w:val="uz-Latn-UZ"/>
              </w:rPr>
            </w:pPr>
            <w:r w:rsidRPr="0012078A">
              <w:rPr>
                <w:b/>
                <w:lang w:val="uz-Latn-UZ"/>
              </w:rPr>
              <w:t>Тоифалар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AB6" w:rsidRPr="0012078A" w:rsidRDefault="007C6AB6" w:rsidP="00D36CC4">
            <w:pPr>
              <w:jc w:val="center"/>
              <w:rPr>
                <w:b/>
                <w:lang w:val="uz-Latn-UZ"/>
              </w:rPr>
            </w:pPr>
            <w:r w:rsidRPr="0012078A">
              <w:rPr>
                <w:b/>
                <w:lang w:val="uz-Latn-UZ"/>
              </w:rPr>
              <w:t>Ёш</w:t>
            </w:r>
            <w:r w:rsidRPr="0012078A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7C6AB6" w:rsidRPr="0012078A" w:rsidTr="00D36CC4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B6" w:rsidRPr="0012078A" w:rsidRDefault="007C6AB6" w:rsidP="007C6AB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B6" w:rsidRPr="0012078A" w:rsidRDefault="007C6AB6" w:rsidP="00D36CC4">
            <w:pPr>
              <w:jc w:val="center"/>
              <w:rPr>
                <w:bCs/>
                <w:iCs/>
                <w:lang w:val="uz-Latn-UZ"/>
              </w:rPr>
            </w:pPr>
            <w:r w:rsidRPr="0012078A">
              <w:rPr>
                <w:noProof/>
                <w:color w:val="000000" w:themeColor="text1"/>
                <w:lang w:val="uz-Latn-UZ"/>
              </w:rPr>
              <w:t>Кичик 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B6" w:rsidRPr="0012078A" w:rsidRDefault="007C6AB6" w:rsidP="00D36CC4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12078A">
              <w:rPr>
                <w:noProof/>
                <w:color w:val="000000" w:themeColor="text1"/>
                <w:lang w:val="uz-Latn-UZ"/>
              </w:rPr>
              <w:t>7-12</w:t>
            </w:r>
          </w:p>
        </w:tc>
      </w:tr>
      <w:tr w:rsidR="007C6AB6" w:rsidRPr="0012078A" w:rsidTr="00D36CC4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B6" w:rsidRPr="0012078A" w:rsidRDefault="007C6AB6" w:rsidP="007C6AB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AB6" w:rsidRPr="0012078A" w:rsidRDefault="007C6AB6" w:rsidP="00D36CC4">
            <w:pPr>
              <w:jc w:val="center"/>
              <w:rPr>
                <w:lang w:val="uz-Latn-UZ"/>
              </w:rPr>
            </w:pPr>
            <w:r w:rsidRPr="0012078A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B6" w:rsidRPr="0012078A" w:rsidRDefault="007C6AB6" w:rsidP="00D36CC4">
            <w:pPr>
              <w:jc w:val="center"/>
              <w:rPr>
                <w:b/>
                <w:lang w:val="uz-Latn-UZ"/>
              </w:rPr>
            </w:pPr>
            <w:r w:rsidRPr="0012078A">
              <w:rPr>
                <w:noProof/>
                <w:color w:val="000000" w:themeColor="text1"/>
                <w:lang w:val="uz-Latn-UZ"/>
              </w:rPr>
              <w:t>13-15</w:t>
            </w:r>
          </w:p>
        </w:tc>
      </w:tr>
      <w:tr w:rsidR="007C6AB6" w:rsidRPr="0012078A" w:rsidTr="00D36CC4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B6" w:rsidRPr="0012078A" w:rsidRDefault="007C6AB6" w:rsidP="007C6AB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spacing w:after="160"/>
              <w:ind w:left="473"/>
              <w:contextualSpacing/>
              <w:jc w:val="left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AB6" w:rsidRPr="0012078A" w:rsidRDefault="007C6AB6" w:rsidP="00D36CC4">
            <w:pPr>
              <w:jc w:val="center"/>
              <w:rPr>
                <w:lang w:val="uz-Latn-UZ"/>
              </w:rPr>
            </w:pPr>
            <w:r w:rsidRPr="0012078A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B6" w:rsidRPr="0012078A" w:rsidRDefault="007C6AB6" w:rsidP="00D36CC4">
            <w:pPr>
              <w:jc w:val="center"/>
              <w:rPr>
                <w:b/>
                <w:lang w:val="uz-Latn-UZ"/>
              </w:rPr>
            </w:pPr>
            <w:r w:rsidRPr="0012078A">
              <w:rPr>
                <w:noProof/>
                <w:color w:val="000000" w:themeColor="text1"/>
                <w:lang w:val="uz-Latn-UZ"/>
              </w:rPr>
              <w:t>16-17</w:t>
            </w:r>
          </w:p>
        </w:tc>
      </w:tr>
      <w:tr w:rsidR="007C6AB6" w:rsidRPr="0012078A" w:rsidTr="00D36CC4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B6" w:rsidRPr="0012078A" w:rsidRDefault="007C6AB6" w:rsidP="007C6AB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AB6" w:rsidRPr="0012078A" w:rsidRDefault="007C6AB6" w:rsidP="00D36CC4">
            <w:pPr>
              <w:jc w:val="center"/>
              <w:rPr>
                <w:lang w:val="uz-Latn-UZ"/>
              </w:rPr>
            </w:pPr>
            <w:r w:rsidRPr="0012078A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B6" w:rsidRPr="0012078A" w:rsidRDefault="007C6AB6" w:rsidP="00D36CC4">
            <w:pPr>
              <w:jc w:val="center"/>
              <w:rPr>
                <w:b/>
                <w:lang w:val="uz-Latn-UZ"/>
              </w:rPr>
            </w:pPr>
            <w:r w:rsidRPr="0012078A">
              <w:rPr>
                <w:noProof/>
                <w:color w:val="000000" w:themeColor="text1"/>
                <w:lang w:val="uz-Latn-UZ"/>
              </w:rPr>
              <w:t>18 ёш ва ундан катталар</w:t>
            </w:r>
          </w:p>
        </w:tc>
      </w:tr>
    </w:tbl>
    <w:p w:rsidR="007C6AB6" w:rsidRPr="0012078A" w:rsidRDefault="007C6AB6" w:rsidP="007C6AB6">
      <w:pPr>
        <w:spacing w:line="265" w:lineRule="auto"/>
        <w:ind w:firstLine="426"/>
        <w:jc w:val="both"/>
        <w:rPr>
          <w:i/>
          <w:noProof/>
          <w:color w:val="000000" w:themeColor="text1"/>
          <w:lang w:val="uz-Latn-UZ"/>
        </w:rPr>
      </w:pPr>
    </w:p>
    <w:p w:rsidR="007C6AB6" w:rsidRPr="0012078A" w:rsidRDefault="007C6AB6" w:rsidP="00CB0E45">
      <w:pPr>
        <w:pStyle w:val="2"/>
        <w:spacing w:after="2"/>
        <w:ind w:right="-2" w:firstLine="709"/>
        <w:jc w:val="both"/>
        <w:rPr>
          <w:b w:val="0"/>
          <w:i/>
          <w:color w:val="000000" w:themeColor="text1"/>
          <w:lang w:val="uz-Latn-UZ"/>
        </w:rPr>
      </w:pPr>
      <w:r w:rsidRPr="0012078A">
        <w:rPr>
          <w:b w:val="0"/>
          <w:i/>
          <w:noProof/>
          <w:color w:val="000000" w:themeColor="text1"/>
          <w:lang w:val="uz-Latn-UZ"/>
        </w:rPr>
        <w:t>Изоҳ</w:t>
      </w:r>
      <w:r w:rsidR="001F6D4C">
        <w:rPr>
          <w:b w:val="0"/>
          <w:i/>
          <w:noProof/>
          <w:color w:val="000000" w:themeColor="text1"/>
          <w:lang w:val="uz-Cyrl-UZ"/>
        </w:rPr>
        <w:t>лар</w:t>
      </w:r>
      <w:r w:rsidRPr="0012078A">
        <w:rPr>
          <w:b w:val="0"/>
          <w:i/>
          <w:noProof/>
          <w:color w:val="000000" w:themeColor="text1"/>
          <w:lang w:val="uz-Latn-UZ"/>
        </w:rPr>
        <w:t>:</w:t>
      </w:r>
      <w:r w:rsidRPr="0012078A">
        <w:rPr>
          <w:i/>
          <w:color w:val="000000" w:themeColor="text1"/>
          <w:lang w:val="uz-Latn-UZ"/>
        </w:rPr>
        <w:t xml:space="preserve"> </w:t>
      </w:r>
      <w:r w:rsidR="001F6D4C">
        <w:rPr>
          <w:i/>
          <w:color w:val="000000" w:themeColor="text1"/>
          <w:lang w:val="uz-Latn-UZ"/>
        </w:rPr>
        <w:br/>
      </w:r>
      <w:r w:rsidR="001F6D4C">
        <w:rPr>
          <w:i/>
          <w:color w:val="000000" w:themeColor="text1"/>
          <w:lang w:val="uz-Cyrl-UZ"/>
        </w:rPr>
        <w:t xml:space="preserve">           </w:t>
      </w:r>
      <w:bookmarkStart w:id="0" w:name="_GoBack"/>
      <w:bookmarkEnd w:id="0"/>
      <w:r w:rsidRPr="0012078A">
        <w:rPr>
          <w:rFonts w:eastAsia="Calibri"/>
          <w:b w:val="0"/>
          <w:bCs w:val="0"/>
          <w:i/>
          <w:color w:val="000000" w:themeColor="text1"/>
          <w:lang w:val="uz-Latn-UZ"/>
        </w:rPr>
        <w:t xml:space="preserve">Усманов комбат системс </w:t>
      </w:r>
      <w:r w:rsidRPr="0012078A">
        <w:rPr>
          <w:b w:val="0"/>
          <w:i/>
          <w:noProof/>
          <w:color w:val="000000" w:themeColor="text1"/>
          <w:lang w:val="uz-Latn-UZ"/>
        </w:rPr>
        <w:t xml:space="preserve">спорт турининг </w:t>
      </w:r>
      <w:r w:rsidRPr="0012078A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7C6AB6" w:rsidRPr="0012078A" w:rsidRDefault="007C6AB6" w:rsidP="00CB0E45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12078A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7C6AB6" w:rsidRPr="0012078A" w:rsidRDefault="007C6AB6" w:rsidP="00CB0E45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12078A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CB0E45" w:rsidRDefault="00CB0E45" w:rsidP="00CB0E45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:rsidR="00CB0E45" w:rsidRPr="00394EF2" w:rsidRDefault="00CB0E45" w:rsidP="00CB0E45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p w:rsidR="007C6AB6" w:rsidRPr="00CB0E45" w:rsidRDefault="007C6AB6" w:rsidP="00CB0E45">
      <w:pPr>
        <w:ind w:firstLine="709"/>
        <w:rPr>
          <w:lang w:val="uz-Cyrl-UZ"/>
        </w:rPr>
      </w:pPr>
    </w:p>
    <w:sectPr w:rsidR="007C6AB6" w:rsidRPr="00CB0E45" w:rsidSect="007C6AB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CA046F"/>
    <w:multiLevelType w:val="hybridMultilevel"/>
    <w:tmpl w:val="A93049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FE6"/>
    <w:rsid w:val="000E0836"/>
    <w:rsid w:val="0012078A"/>
    <w:rsid w:val="00170FA8"/>
    <w:rsid w:val="001F6D4C"/>
    <w:rsid w:val="0027507C"/>
    <w:rsid w:val="003618F0"/>
    <w:rsid w:val="00376FE6"/>
    <w:rsid w:val="003D40A9"/>
    <w:rsid w:val="004C0B63"/>
    <w:rsid w:val="00655E68"/>
    <w:rsid w:val="006A1208"/>
    <w:rsid w:val="007C6AB6"/>
    <w:rsid w:val="007D351C"/>
    <w:rsid w:val="009D49A1"/>
    <w:rsid w:val="00AE030F"/>
    <w:rsid w:val="00B0009B"/>
    <w:rsid w:val="00BA77A1"/>
    <w:rsid w:val="00C21DC0"/>
    <w:rsid w:val="00CB0E45"/>
    <w:rsid w:val="00CD0E71"/>
    <w:rsid w:val="00CF6B87"/>
    <w:rsid w:val="00EA37BB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DF73E"/>
  <w15:chartTrackingRefBased/>
  <w15:docId w15:val="{45635381-6D08-4776-907F-6FCB6725F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09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0009B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0009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0009B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351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51C"/>
    <w:rPr>
      <w:rFonts w:ascii="Segoe UI" w:eastAsia="Calibri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semiHidden/>
    <w:unhideWhenUsed/>
    <w:rsid w:val="00CD0E71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7C6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3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scrollText(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D754F-3DD3-4009-B25D-AC733600E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6</cp:revision>
  <cp:lastPrinted>2025-03-05T11:00:00Z</cp:lastPrinted>
  <dcterms:created xsi:type="dcterms:W3CDTF">2025-04-25T11:09:00Z</dcterms:created>
  <dcterms:modified xsi:type="dcterms:W3CDTF">2025-05-08T13:16:00Z</dcterms:modified>
</cp:coreProperties>
</file>